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97021" w14:textId="756EDFE4" w:rsidR="00F16702" w:rsidRPr="00F16702" w:rsidRDefault="00584ABE" w:rsidP="00F16702">
      <w:pPr>
        <w:spacing w:after="0" w:line="240" w:lineRule="auto"/>
        <w:ind w:left="6481"/>
        <w:rPr>
          <w:rFonts w:ascii="Times New Roman" w:hAnsi="Times New Roman" w:cs="Times New Roman"/>
          <w:sz w:val="20"/>
          <w:szCs w:val="20"/>
        </w:rPr>
      </w:pPr>
      <w:bookmarkStart w:id="0" w:name="_Hlk193716600"/>
      <w:r>
        <w:rPr>
          <w:rFonts w:ascii="Times New Roman" w:hAnsi="Times New Roman" w:cs="Times New Roman"/>
          <w:sz w:val="20"/>
          <w:szCs w:val="20"/>
        </w:rPr>
        <w:t>Pirkimo</w:t>
      </w:r>
      <w:r w:rsidR="00F16702" w:rsidRPr="00F16702">
        <w:rPr>
          <w:rFonts w:ascii="Times New Roman" w:hAnsi="Times New Roman" w:cs="Times New Roman"/>
          <w:sz w:val="20"/>
          <w:szCs w:val="20"/>
        </w:rPr>
        <w:t xml:space="preserve"> sąlygų </w:t>
      </w:r>
    </w:p>
    <w:p w14:paraId="6BF32AC3" w14:textId="24EB5437" w:rsidR="00745DBD" w:rsidRPr="00F16702" w:rsidRDefault="00F16702" w:rsidP="00F16702">
      <w:pPr>
        <w:spacing w:after="0" w:line="240" w:lineRule="auto"/>
        <w:ind w:left="6481"/>
        <w:rPr>
          <w:rFonts w:ascii="Times New Roman" w:eastAsia="Calibri" w:hAnsi="Times New Roman" w:cs="Times New Roman"/>
          <w:sz w:val="20"/>
          <w:szCs w:val="20"/>
        </w:rPr>
      </w:pPr>
      <w:r w:rsidRPr="00F16702">
        <w:rPr>
          <w:rFonts w:ascii="Times New Roman" w:hAnsi="Times New Roman" w:cs="Times New Roman"/>
          <w:sz w:val="20"/>
          <w:szCs w:val="20"/>
        </w:rPr>
        <w:t>4 priedas</w:t>
      </w:r>
      <w:r w:rsidR="00584ABE">
        <w:rPr>
          <w:rFonts w:ascii="Times New Roman" w:hAnsi="Times New Roman" w:cs="Times New Roman"/>
          <w:sz w:val="20"/>
          <w:szCs w:val="20"/>
        </w:rPr>
        <w:t xml:space="preserve"> „Tiekėjų kvalifikacijos reikalavimai“</w:t>
      </w:r>
    </w:p>
    <w:p w14:paraId="072FDBA8" w14:textId="77777777" w:rsidR="00433DCC" w:rsidRPr="0062668D" w:rsidRDefault="00433DCC" w:rsidP="00F16702">
      <w:pPr>
        <w:spacing w:after="0" w:line="240" w:lineRule="auto"/>
        <w:ind w:left="6480"/>
        <w:rPr>
          <w:rFonts w:ascii="Times New Roman" w:eastAsia="Calibri" w:hAnsi="Times New Roman" w:cs="Times New Roman"/>
          <w:b/>
          <w:bCs/>
        </w:rPr>
      </w:pPr>
    </w:p>
    <w:p w14:paraId="5F70BA2B" w14:textId="199D5069" w:rsidR="00433DCC" w:rsidRDefault="00433DCC" w:rsidP="00F16702">
      <w:pPr>
        <w:spacing w:after="0" w:line="240" w:lineRule="auto"/>
        <w:jc w:val="center"/>
        <w:rPr>
          <w:rFonts w:ascii="Times New Roman" w:eastAsia="Calibri" w:hAnsi="Times New Roman" w:cs="Times New Roman"/>
          <w:b/>
          <w:bCs/>
        </w:rPr>
      </w:pPr>
      <w:r w:rsidRPr="0062668D">
        <w:rPr>
          <w:rFonts w:ascii="Times New Roman" w:eastAsia="Calibri" w:hAnsi="Times New Roman" w:cs="Times New Roman"/>
          <w:b/>
          <w:bCs/>
        </w:rPr>
        <w:t>TIEKĖJŲ KVALIFIKACIJOS REIKALAVIMAI</w:t>
      </w:r>
    </w:p>
    <w:p w14:paraId="459CCB12" w14:textId="77777777" w:rsidR="00D0254E" w:rsidRPr="0062668D" w:rsidRDefault="00D0254E" w:rsidP="00F16702">
      <w:pPr>
        <w:spacing w:after="0" w:line="240" w:lineRule="auto"/>
        <w:jc w:val="center"/>
        <w:rPr>
          <w:rFonts w:ascii="Times New Roman" w:eastAsia="Calibri" w:hAnsi="Times New Roman" w:cs="Times New Roman"/>
          <w:b/>
          <w:bCs/>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1"/>
        <w:gridCol w:w="4070"/>
        <w:gridCol w:w="4442"/>
      </w:tblGrid>
      <w:tr w:rsidR="0062668D" w:rsidRPr="0062668D" w14:paraId="01652414" w14:textId="77777777" w:rsidTr="001D3FC9">
        <w:trPr>
          <w:trHeight w:val="748"/>
        </w:trPr>
        <w:tc>
          <w:tcPr>
            <w:tcW w:w="911" w:type="dxa"/>
            <w:tcBorders>
              <w:top w:val="single" w:sz="4" w:space="0" w:color="auto"/>
              <w:left w:val="single" w:sz="4" w:space="0" w:color="auto"/>
              <w:bottom w:val="single" w:sz="4" w:space="0" w:color="auto"/>
              <w:right w:val="single" w:sz="4" w:space="0" w:color="auto"/>
            </w:tcBorders>
            <w:vAlign w:val="center"/>
            <w:hideMark/>
          </w:tcPr>
          <w:bookmarkEnd w:id="0"/>
          <w:p w14:paraId="5B8DFF3A" w14:textId="77777777"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Eil. Nr.</w:t>
            </w:r>
          </w:p>
        </w:tc>
        <w:tc>
          <w:tcPr>
            <w:tcW w:w="4070" w:type="dxa"/>
            <w:tcBorders>
              <w:top w:val="single" w:sz="4" w:space="0" w:color="auto"/>
              <w:left w:val="single" w:sz="4" w:space="0" w:color="auto"/>
              <w:bottom w:val="single" w:sz="4" w:space="0" w:color="auto"/>
              <w:right w:val="single" w:sz="4" w:space="0" w:color="auto"/>
            </w:tcBorders>
            <w:vAlign w:val="center"/>
            <w:hideMark/>
          </w:tcPr>
          <w:p w14:paraId="71854549" w14:textId="3214A9E6"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Kvalifikaci</w:t>
            </w:r>
            <w:r w:rsidR="00D0254E">
              <w:rPr>
                <w:rFonts w:ascii="Times New Roman" w:hAnsi="Times New Roman" w:cs="Times New Roman"/>
                <w:b/>
              </w:rPr>
              <w:t xml:space="preserve">jos </w:t>
            </w:r>
            <w:r w:rsidRPr="0062668D">
              <w:rPr>
                <w:rFonts w:ascii="Times New Roman" w:hAnsi="Times New Roman" w:cs="Times New Roman"/>
                <w:b/>
              </w:rPr>
              <w:t>reikalavima</w:t>
            </w:r>
            <w:r w:rsidR="00D0254E">
              <w:rPr>
                <w:rFonts w:ascii="Times New Roman" w:hAnsi="Times New Roman" w:cs="Times New Roman"/>
                <w:b/>
              </w:rPr>
              <w:t>s</w:t>
            </w:r>
          </w:p>
        </w:tc>
        <w:tc>
          <w:tcPr>
            <w:tcW w:w="4442" w:type="dxa"/>
            <w:tcBorders>
              <w:top w:val="single" w:sz="4" w:space="0" w:color="auto"/>
              <w:left w:val="single" w:sz="4" w:space="0" w:color="auto"/>
              <w:bottom w:val="single" w:sz="4" w:space="0" w:color="auto"/>
              <w:right w:val="single" w:sz="4" w:space="0" w:color="auto"/>
            </w:tcBorders>
            <w:vAlign w:val="center"/>
            <w:hideMark/>
          </w:tcPr>
          <w:p w14:paraId="20C003F9" w14:textId="57B91B21" w:rsidR="00433DCC" w:rsidRPr="0062668D" w:rsidRDefault="00D0254E" w:rsidP="00F16702">
            <w:pPr>
              <w:spacing w:after="0" w:line="240" w:lineRule="auto"/>
              <w:jc w:val="center"/>
              <w:rPr>
                <w:rFonts w:ascii="Times New Roman" w:hAnsi="Times New Roman" w:cs="Times New Roman"/>
                <w:b/>
              </w:rPr>
            </w:pPr>
            <w:r>
              <w:rPr>
                <w:rFonts w:ascii="Times New Roman" w:hAnsi="Times New Roman" w:cs="Times New Roman"/>
                <w:b/>
              </w:rPr>
              <w:t>Pateikiami pagrindžiantys</w:t>
            </w:r>
            <w:r w:rsidR="00433DCC" w:rsidRPr="0062668D">
              <w:rPr>
                <w:rFonts w:ascii="Times New Roman" w:hAnsi="Times New Roman" w:cs="Times New Roman"/>
                <w:b/>
              </w:rPr>
              <w:t xml:space="preserve"> dokumentai</w:t>
            </w:r>
          </w:p>
        </w:tc>
      </w:tr>
      <w:tr w:rsidR="00F16702" w:rsidRPr="00F16702" w14:paraId="72BC2A4B" w14:textId="77777777" w:rsidTr="00F16702">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03B81E03" w14:textId="77777777" w:rsidR="00F16702" w:rsidRPr="00F16702" w:rsidRDefault="00F16702" w:rsidP="00F16702">
            <w:pPr>
              <w:spacing w:after="0" w:line="240" w:lineRule="auto"/>
              <w:jc w:val="center"/>
              <w:rPr>
                <w:rFonts w:ascii="Times New Roman" w:hAnsi="Times New Roman" w:cs="Times New Roman"/>
                <w:b/>
                <w:bCs/>
              </w:rPr>
            </w:pPr>
            <w:r w:rsidRPr="00F16702">
              <w:rPr>
                <w:rFonts w:ascii="Times New Roman" w:hAnsi="Times New Roman" w:cs="Times New Roman"/>
                <w:b/>
                <w:bCs/>
              </w:rPr>
              <w:t>TEISĖ VERSTIS VEIKLA</w:t>
            </w:r>
          </w:p>
          <w:p w14:paraId="4C22E3EC" w14:textId="145AC6C8"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kiekvienas ūkio subjektų grupės narys (-iai), pagal jų prisiimamus įsipareigojimus pirkimo sutarčiai vykdyti;</w:t>
            </w:r>
          </w:p>
          <w:p w14:paraId="718EBF22" w14:textId="58FA2B7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tuomet, kai tie subjektai, kurių pajėgumais buvo pasiremta, patys tieks prekes, teiks paslaugas ar atliks darbus, kuriems reikia jų pajėgumų;</w:t>
            </w:r>
          </w:p>
          <w:p w14:paraId="245F2FDE" w14:textId="33D7A7B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62668D" w:rsidRPr="0062668D" w14:paraId="05225923" w14:textId="77777777" w:rsidTr="001D3FC9">
        <w:trPr>
          <w:trHeight w:val="2024"/>
        </w:trPr>
        <w:tc>
          <w:tcPr>
            <w:tcW w:w="911" w:type="dxa"/>
            <w:tcBorders>
              <w:top w:val="single" w:sz="4" w:space="0" w:color="auto"/>
              <w:left w:val="single" w:sz="4" w:space="0" w:color="auto"/>
              <w:bottom w:val="single" w:sz="4" w:space="0" w:color="auto"/>
              <w:right w:val="single" w:sz="4" w:space="0" w:color="auto"/>
            </w:tcBorders>
          </w:tcPr>
          <w:p w14:paraId="2025C4B8" w14:textId="15D0B1AF" w:rsidR="00433DCC" w:rsidRPr="0062668D" w:rsidRDefault="00433DCC" w:rsidP="00F16702">
            <w:pPr>
              <w:spacing w:after="0" w:line="240" w:lineRule="auto"/>
              <w:jc w:val="center"/>
              <w:rPr>
                <w:rFonts w:ascii="Times New Roman" w:hAnsi="Times New Roman" w:cs="Times New Roman"/>
              </w:rPr>
            </w:pPr>
            <w:r w:rsidRPr="0062668D">
              <w:rPr>
                <w:rFonts w:ascii="Times New Roman" w:hAnsi="Times New Roman" w:cs="Times New Roman"/>
              </w:rPr>
              <w:t>1.</w:t>
            </w:r>
          </w:p>
        </w:tc>
        <w:tc>
          <w:tcPr>
            <w:tcW w:w="4070" w:type="dxa"/>
            <w:tcBorders>
              <w:top w:val="single" w:sz="4" w:space="0" w:color="auto"/>
              <w:left w:val="single" w:sz="4" w:space="0" w:color="auto"/>
              <w:bottom w:val="single" w:sz="4" w:space="0" w:color="auto"/>
              <w:right w:val="single" w:sz="4" w:space="0" w:color="auto"/>
            </w:tcBorders>
          </w:tcPr>
          <w:p w14:paraId="63F89C30" w14:textId="77777777"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lang w:eastAsia="ar-SA"/>
              </w:rPr>
            </w:pPr>
            <w:r w:rsidRPr="0062668D">
              <w:rPr>
                <w:rFonts w:ascii="Times New Roman" w:hAnsi="Times New Roman" w:cs="Times New Roman"/>
                <w:lang w:eastAsia="ar-SA"/>
              </w:rPr>
              <w:t>Tiekėjas turi teisę verstis kelionių organizavimo veikla, kuri reikalinga pirkimo sutarčiai vykdyti.</w:t>
            </w:r>
          </w:p>
          <w:p w14:paraId="538CBE82" w14:textId="77777777" w:rsidR="00433DCC" w:rsidRPr="0062668D" w:rsidRDefault="00433DCC" w:rsidP="00F16702">
            <w:pPr>
              <w:spacing w:after="0" w:line="240" w:lineRule="auto"/>
              <w:ind w:left="-39" w:hanging="39"/>
              <w:jc w:val="both"/>
              <w:rPr>
                <w:rFonts w:ascii="Times New Roman" w:hAnsi="Times New Roman" w:cs="Times New Roman"/>
              </w:rPr>
            </w:pPr>
          </w:p>
        </w:tc>
        <w:tc>
          <w:tcPr>
            <w:tcW w:w="4442" w:type="dxa"/>
            <w:tcBorders>
              <w:top w:val="single" w:sz="4" w:space="0" w:color="auto"/>
              <w:left w:val="single" w:sz="4" w:space="0" w:color="auto"/>
              <w:bottom w:val="single" w:sz="4" w:space="0" w:color="auto"/>
              <w:right w:val="single" w:sz="4" w:space="0" w:color="auto"/>
            </w:tcBorders>
          </w:tcPr>
          <w:p w14:paraId="597553F2" w14:textId="77777777"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t>Valstybinio turizmo departamento prie Ūkio ministerijos išduotas pažymėjimas, kad tiekėjas turi teisę teikti kelionių organizavimo paslaugas, ar atitinkamos užsienio institucijos (profesinių ar veiklos tvarkytojų, valstybės įgaliotų institucijų pažymos, kaip yra nustatyta toje valstybėje, kurioje tiekėjas registruotas) išduotas dokumentas, ar kiti dokumentai, patvirtinantys tiekėjo teisę teikti kelionių organizavimo paslaugas, arba priesaikos deklaracija, liudijanti teikėjo teisę verstis atitinkama veikla.</w:t>
            </w:r>
          </w:p>
        </w:tc>
      </w:tr>
      <w:tr w:rsidR="00F16702" w:rsidRPr="00F16702" w14:paraId="75B123BE" w14:textId="77777777" w:rsidTr="00F309EB">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1F6CD3C9" w14:textId="5CFF186B" w:rsidR="00F16702" w:rsidRDefault="00F16702" w:rsidP="00F16702">
            <w:pPr>
              <w:spacing w:after="0" w:line="240" w:lineRule="auto"/>
              <w:jc w:val="center"/>
              <w:rPr>
                <w:rFonts w:ascii="Times New Roman" w:hAnsi="Times New Roman" w:cs="Times New Roman"/>
                <w:b/>
                <w:bCs/>
              </w:rPr>
            </w:pPr>
            <w:r>
              <w:rPr>
                <w:rFonts w:ascii="Times New Roman" w:hAnsi="Times New Roman" w:cs="Times New Roman"/>
                <w:b/>
                <w:bCs/>
              </w:rPr>
              <w:t>PANAŠIŲ PASLAUGŲ TEIKIMO PATIRTIS</w:t>
            </w:r>
          </w:p>
          <w:p w14:paraId="410B0485" w14:textId="18055DC3"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visi ūkio subjektų grupės nariai kartu (ūkio subjektų grupės narių turima patirtis sumuojama), atsižvelgiant į jų prisiimamus įsipareigojimus;</w:t>
            </w:r>
          </w:p>
          <w:p w14:paraId="02FDBF71" w14:textId="5FAD8D55"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patys vykdys tą pirkimo sutarties dalį, kuriai reikia jų turimų pajėgumų;</w:t>
            </w:r>
          </w:p>
          <w:p w14:paraId="3A6CA98C" w14:textId="3B37B2F0" w:rsidR="00F16702" w:rsidRPr="00F16702" w:rsidRDefault="00F16702" w:rsidP="00F16702">
            <w:pPr>
              <w:spacing w:after="0" w:line="240" w:lineRule="auto"/>
              <w:jc w:val="both"/>
              <w:rPr>
                <w:rFonts w:ascii="Times New Roman" w:hAnsi="Times New Roman" w:cs="Times New Roman"/>
                <w:b/>
                <w:bCs/>
              </w:rPr>
            </w:pPr>
            <w:r>
              <w:rPr>
                <w:rFonts w:ascii="Times New Roman" w:hAnsi="Times New Roman" w:cs="Times New Roman"/>
              </w:rPr>
              <w:t xml:space="preserve">- </w:t>
            </w:r>
            <w:r w:rsidRPr="00F16702">
              <w:rPr>
                <w:rFonts w:ascii="Times New Roman" w:hAnsi="Times New Roman" w:cs="Times New Roman"/>
              </w:rPr>
              <w:t>subtiekėjams šis reikalavimas nenustatomas.</w:t>
            </w:r>
          </w:p>
        </w:tc>
      </w:tr>
      <w:tr w:rsidR="0062668D" w:rsidRPr="0062668D" w14:paraId="5165855D" w14:textId="77777777" w:rsidTr="00F16702">
        <w:trPr>
          <w:trHeight w:val="1264"/>
        </w:trPr>
        <w:tc>
          <w:tcPr>
            <w:tcW w:w="911" w:type="dxa"/>
            <w:tcBorders>
              <w:top w:val="single" w:sz="4" w:space="0" w:color="auto"/>
              <w:left w:val="single" w:sz="4" w:space="0" w:color="auto"/>
              <w:bottom w:val="single" w:sz="4" w:space="0" w:color="auto"/>
              <w:right w:val="single" w:sz="4" w:space="0" w:color="auto"/>
            </w:tcBorders>
          </w:tcPr>
          <w:p w14:paraId="11C24E9D" w14:textId="2A2FFBE6" w:rsidR="00433DCC"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2.</w:t>
            </w:r>
          </w:p>
        </w:tc>
        <w:tc>
          <w:tcPr>
            <w:tcW w:w="4070" w:type="dxa"/>
            <w:tcBorders>
              <w:top w:val="single" w:sz="4" w:space="0" w:color="auto"/>
              <w:left w:val="single" w:sz="4" w:space="0" w:color="auto"/>
              <w:bottom w:val="single" w:sz="4" w:space="0" w:color="auto"/>
              <w:right w:val="single" w:sz="4" w:space="0" w:color="auto"/>
            </w:tcBorders>
          </w:tcPr>
          <w:p w14:paraId="664E87AB" w14:textId="26677996" w:rsidR="00433DCC" w:rsidRPr="0062668D" w:rsidRDefault="00433DCC" w:rsidP="00F16702">
            <w:pPr>
              <w:suppressAutoHyphens/>
              <w:spacing w:after="0" w:line="240" w:lineRule="auto"/>
              <w:jc w:val="both"/>
              <w:rPr>
                <w:rFonts w:ascii="Times New Roman" w:hAnsi="Times New Roman" w:cs="Times New Roman"/>
              </w:rPr>
            </w:pPr>
            <w:r w:rsidRPr="0062668D">
              <w:rPr>
                <w:rFonts w:ascii="Times New Roman" w:hAnsi="Times New Roman" w:cs="Times New Roman"/>
              </w:rPr>
              <w:t xml:space="preserve">Per pastaruosius 3 metus arba per laiką nuo tiekėjo įregistravimo dienos (jei tiekėjas vykdė veiklą mažiau nei 3 metus) pagal vieną ar daugiau sutarčių, suteikė tarptautinių kvalifikacijos tobulinimo seminaro (-ų) – mokomojo (-ųjų) vizito (-ų) </w:t>
            </w:r>
            <w:r w:rsidRPr="0062668D">
              <w:rPr>
                <w:rFonts w:ascii="Times New Roman" w:hAnsi="Times New Roman" w:cs="Times New Roman"/>
                <w:bCs/>
              </w:rPr>
              <w:t>organizavimo paslaugų užsienio šalyse</w:t>
            </w:r>
            <w:r w:rsidRPr="0062668D">
              <w:rPr>
                <w:rFonts w:ascii="Times New Roman" w:hAnsi="Times New Roman" w:cs="Times New Roman"/>
              </w:rPr>
              <w:t>,</w:t>
            </w:r>
            <w:r w:rsidRPr="0062668D">
              <w:rPr>
                <w:rFonts w:ascii="Times New Roman" w:hAnsi="Times New Roman" w:cs="Times New Roman"/>
                <w:iCs/>
                <w:spacing w:val="2"/>
                <w:shd w:val="clear" w:color="auto" w:fill="FFFFFF"/>
              </w:rPr>
              <w:t xml:space="preserve"> kurių </w:t>
            </w:r>
            <w:r w:rsidRPr="0062668D">
              <w:rPr>
                <w:rFonts w:ascii="Times New Roman" w:hAnsi="Times New Roman" w:cs="Times New Roman"/>
                <w:bCs/>
                <w:iCs/>
                <w:spacing w:val="2"/>
                <w:shd w:val="clear" w:color="auto" w:fill="FFFFFF"/>
              </w:rPr>
              <w:t>bendra</w:t>
            </w:r>
            <w:r w:rsidRPr="0062668D">
              <w:rPr>
                <w:rFonts w:ascii="Times New Roman" w:hAnsi="Times New Roman" w:cs="Times New Roman"/>
                <w:iCs/>
                <w:spacing w:val="2"/>
                <w:shd w:val="clear" w:color="auto" w:fill="FFFFFF"/>
              </w:rPr>
              <w:t xml:space="preserve"> vertė ne mažesnė kaip </w:t>
            </w:r>
            <w:r w:rsidR="00E52E0F">
              <w:rPr>
                <w:rFonts w:ascii="Times New Roman" w:hAnsi="Times New Roman" w:cs="Times New Roman"/>
                <w:iCs/>
                <w:spacing w:val="2"/>
                <w:shd w:val="clear" w:color="auto" w:fill="FFFFFF"/>
              </w:rPr>
              <w:t>18</w:t>
            </w:r>
            <w:r w:rsidRPr="0062668D">
              <w:rPr>
                <w:rFonts w:ascii="Times New Roman" w:hAnsi="Times New Roman" w:cs="Times New Roman"/>
                <w:iCs/>
                <w:spacing w:val="2"/>
                <w:shd w:val="clear" w:color="auto" w:fill="FFFFFF"/>
              </w:rPr>
              <w:t>.000,00 (</w:t>
            </w:r>
            <w:r w:rsidR="00E52E0F">
              <w:rPr>
                <w:rFonts w:ascii="Times New Roman" w:hAnsi="Times New Roman" w:cs="Times New Roman"/>
                <w:iCs/>
                <w:spacing w:val="2"/>
                <w:shd w:val="clear" w:color="auto" w:fill="FFFFFF"/>
              </w:rPr>
              <w:t xml:space="preserve">aštuoniolika </w:t>
            </w:r>
            <w:r w:rsidR="0062668D">
              <w:rPr>
                <w:rFonts w:ascii="Times New Roman" w:hAnsi="Times New Roman" w:cs="Times New Roman"/>
                <w:iCs/>
                <w:spacing w:val="2"/>
                <w:shd w:val="clear" w:color="auto" w:fill="FFFFFF"/>
              </w:rPr>
              <w:t>tūkstančių</w:t>
            </w:r>
            <w:r w:rsidRPr="0062668D">
              <w:rPr>
                <w:rFonts w:ascii="Times New Roman" w:hAnsi="Times New Roman" w:cs="Times New Roman"/>
                <w:iCs/>
                <w:spacing w:val="2"/>
                <w:shd w:val="clear" w:color="auto" w:fill="FFFFFF"/>
              </w:rPr>
              <w:t>) Eur be PVM.</w:t>
            </w:r>
            <w:r w:rsidRPr="0062668D">
              <w:rPr>
                <w:rFonts w:ascii="Times New Roman" w:hAnsi="Times New Roman" w:cs="Times New Roman"/>
              </w:rPr>
              <w:t xml:space="preserve"> Į šią vertę gali būti įskaičiuojamos visos paslaugos, susijusios su mokomojo (-ųjų) vizito (-ų) organizavimu (t. y., dalyvių maitinimas, kelionių organizavimas, apgyvendinimas, mokymo, kultūrinių programų parengimas ir įgyvendinimas ir pan.)</w:t>
            </w:r>
          </w:p>
          <w:p w14:paraId="6DB79285" w14:textId="77777777" w:rsidR="00433DCC" w:rsidRPr="0062668D" w:rsidRDefault="00433DCC" w:rsidP="00F16702">
            <w:pPr>
              <w:tabs>
                <w:tab w:val="left" w:pos="510"/>
                <w:tab w:val="left" w:pos="720"/>
                <w:tab w:val="left" w:pos="1080"/>
              </w:tabs>
              <w:spacing w:after="0" w:line="240" w:lineRule="auto"/>
              <w:jc w:val="both"/>
              <w:rPr>
                <w:rFonts w:ascii="Times New Roman" w:hAnsi="Times New Roman" w:cs="Times New Roman"/>
              </w:rPr>
            </w:pPr>
            <w:r w:rsidRPr="0062668D">
              <w:rPr>
                <w:rFonts w:ascii="Times New Roman" w:hAnsi="Times New Roman" w:cs="Times New Roman"/>
              </w:rPr>
              <w:t xml:space="preserve">Tiekėjai reikalaujamą patirtį gali įrodinėti tiek baigtomis, tiek nebaigtų vykdyti sutarčių įvykdytomis dalimis. </w:t>
            </w:r>
          </w:p>
          <w:p w14:paraId="367CEBA2" w14:textId="75903EE8"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rPr>
            </w:pPr>
            <w:r w:rsidRPr="0062668D">
              <w:rPr>
                <w:rFonts w:ascii="Times New Roman" w:hAnsi="Times New Roman" w:cs="Times New Roman"/>
                <w:iCs/>
                <w:spacing w:val="2"/>
              </w:rPr>
              <w:t xml:space="preserve">Jei tiekėjas teikia informaciją apie vykdomą sutartį (vieną ar kelias), </w:t>
            </w:r>
            <w:r w:rsidRPr="0062668D">
              <w:rPr>
                <w:rFonts w:ascii="Times New Roman" w:hAnsi="Times New Roman" w:cs="Times New Roman"/>
                <w:iCs/>
                <w:spacing w:val="2"/>
              </w:rPr>
              <w:lastRenderedPageBreak/>
              <w:t xml:space="preserve">vertinama, kad jo patirtis atitinka keliamą reikalavimą, jei vykdomos sutarties (vienos ar kelių) suteiktų pilna apimtimi </w:t>
            </w:r>
            <w:r w:rsidRPr="0062668D">
              <w:rPr>
                <w:rFonts w:ascii="Times New Roman" w:hAnsi="Times New Roman" w:cs="Times New Roman"/>
              </w:rPr>
              <w:t xml:space="preserve">tarptautinių kvalifikacijos tobulinimo seminarų–mokomųjų vizitų </w:t>
            </w:r>
            <w:r w:rsidRPr="0062668D">
              <w:rPr>
                <w:rFonts w:ascii="Times New Roman" w:hAnsi="Times New Roman" w:cs="Times New Roman"/>
                <w:bCs/>
              </w:rPr>
              <w:t>organizavimo, užsienio šalyse</w:t>
            </w:r>
            <w:r w:rsidRPr="0062668D">
              <w:rPr>
                <w:rFonts w:ascii="Times New Roman" w:hAnsi="Times New Roman" w:cs="Times New Roman"/>
                <w:iCs/>
                <w:spacing w:val="2"/>
              </w:rPr>
              <w:t xml:space="preserve"> paslaugų, per pastaruosius 3 metus, arba per laiką nuo tiekėjo įregistravimo dienos (jei tiekėjas vykdo veiklą mažiau nei 3 metus) bendra vertė yra ne mažesnė nei </w:t>
            </w:r>
            <w:r w:rsidR="00E52E0F">
              <w:rPr>
                <w:rFonts w:ascii="Times New Roman" w:hAnsi="Times New Roman" w:cs="Times New Roman"/>
                <w:iCs/>
                <w:spacing w:val="2"/>
                <w:shd w:val="clear" w:color="auto" w:fill="FFFFFF"/>
              </w:rPr>
              <w:t>18</w:t>
            </w:r>
            <w:r w:rsidR="0062668D" w:rsidRPr="0062668D">
              <w:rPr>
                <w:rFonts w:ascii="Times New Roman" w:hAnsi="Times New Roman" w:cs="Times New Roman"/>
                <w:iCs/>
                <w:spacing w:val="2"/>
                <w:shd w:val="clear" w:color="auto" w:fill="FFFFFF"/>
              </w:rPr>
              <w:t>.000,00 (</w:t>
            </w:r>
            <w:r w:rsidR="00E52E0F">
              <w:rPr>
                <w:rFonts w:ascii="Times New Roman" w:hAnsi="Times New Roman" w:cs="Times New Roman"/>
                <w:iCs/>
                <w:spacing w:val="2"/>
                <w:shd w:val="clear" w:color="auto" w:fill="FFFFFF"/>
              </w:rPr>
              <w:t>aštuoniolika</w:t>
            </w:r>
            <w:r w:rsidR="00210814">
              <w:rPr>
                <w:rFonts w:ascii="Times New Roman" w:hAnsi="Times New Roman" w:cs="Times New Roman"/>
                <w:iCs/>
                <w:spacing w:val="2"/>
                <w:shd w:val="clear" w:color="auto" w:fill="FFFFFF"/>
              </w:rPr>
              <w:t xml:space="preserve"> </w:t>
            </w:r>
            <w:r w:rsidR="0062668D">
              <w:rPr>
                <w:rFonts w:ascii="Times New Roman" w:hAnsi="Times New Roman" w:cs="Times New Roman"/>
                <w:iCs/>
                <w:spacing w:val="2"/>
                <w:shd w:val="clear" w:color="auto" w:fill="FFFFFF"/>
              </w:rPr>
              <w:t>tūkstančių</w:t>
            </w:r>
            <w:r w:rsidR="0062668D" w:rsidRPr="0062668D">
              <w:rPr>
                <w:rFonts w:ascii="Times New Roman" w:hAnsi="Times New Roman" w:cs="Times New Roman"/>
                <w:iCs/>
                <w:spacing w:val="2"/>
                <w:shd w:val="clear" w:color="auto" w:fill="FFFFFF"/>
              </w:rPr>
              <w:t xml:space="preserve">) </w:t>
            </w:r>
            <w:r w:rsidRPr="0062668D">
              <w:rPr>
                <w:rFonts w:ascii="Times New Roman" w:hAnsi="Times New Roman" w:cs="Times New Roman"/>
                <w:iCs/>
                <w:spacing w:val="2"/>
                <w:shd w:val="clear" w:color="auto" w:fill="FFFFFF"/>
              </w:rPr>
              <w:t>Eur be PVM.</w:t>
            </w:r>
          </w:p>
        </w:tc>
        <w:tc>
          <w:tcPr>
            <w:tcW w:w="4442" w:type="dxa"/>
            <w:tcBorders>
              <w:top w:val="single" w:sz="4" w:space="0" w:color="auto"/>
              <w:left w:val="single" w:sz="4" w:space="0" w:color="auto"/>
              <w:bottom w:val="single" w:sz="4" w:space="0" w:color="auto"/>
              <w:right w:val="single" w:sz="4" w:space="0" w:color="auto"/>
            </w:tcBorders>
          </w:tcPr>
          <w:p w14:paraId="71686E4E" w14:textId="6207E2F3"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lastRenderedPageBreak/>
              <w:t xml:space="preserve">Pateikiama informacijos apie tiekėjo suteiktas paslaugas, pagal įvykdytas ar vykdomas sutartis, forma, parengta pagal </w:t>
            </w:r>
            <w:r w:rsidR="0062668D" w:rsidRPr="00D0254E">
              <w:rPr>
                <w:rFonts w:ascii="Times New Roman" w:hAnsi="Times New Roman" w:cs="Times New Roman"/>
                <w:b/>
                <w:bCs/>
              </w:rPr>
              <w:t>Pasiūlymo formos 1</w:t>
            </w:r>
            <w:r w:rsidRPr="00D0254E">
              <w:rPr>
                <w:rFonts w:ascii="Times New Roman" w:hAnsi="Times New Roman" w:cs="Times New Roman"/>
                <w:b/>
                <w:bCs/>
              </w:rPr>
              <w:t xml:space="preserve"> priedą</w:t>
            </w:r>
            <w:r w:rsidRPr="0062668D">
              <w:rPr>
                <w:rFonts w:ascii="Times New Roman" w:hAnsi="Times New Roman" w:cs="Times New Roman"/>
              </w:rPr>
              <w:t>, kurioje nurodomos suteiktos paslaugos pagal įvykdytas arba vykdomas sutartis. Šiam kvalifikacijos reikalavimui pagrįsti pateikiama užsakovo pažyma, atsiliepimas ar kita informacija ar duomenys, patvirtinantys sėkmingą suteiktų paslaugų suteikimą.</w:t>
            </w:r>
          </w:p>
          <w:p w14:paraId="4E5C98FA" w14:textId="77777777" w:rsidR="00433DCC" w:rsidRPr="0062668D" w:rsidRDefault="00433DCC" w:rsidP="00F16702">
            <w:pPr>
              <w:spacing w:after="0" w:line="240" w:lineRule="auto"/>
              <w:jc w:val="both"/>
              <w:rPr>
                <w:rFonts w:ascii="Times New Roman" w:hAnsi="Times New Roman" w:cs="Times New Roman"/>
              </w:rPr>
            </w:pPr>
          </w:p>
        </w:tc>
      </w:tr>
      <w:tr w:rsidR="00F16702" w:rsidRPr="00F16702" w14:paraId="65E41A41" w14:textId="77777777" w:rsidTr="005652DC">
        <w:trPr>
          <w:trHeight w:val="266"/>
        </w:trPr>
        <w:tc>
          <w:tcPr>
            <w:tcW w:w="9423" w:type="dxa"/>
            <w:gridSpan w:val="3"/>
            <w:tcBorders>
              <w:top w:val="single" w:sz="4" w:space="0" w:color="auto"/>
              <w:left w:val="single" w:sz="4" w:space="0" w:color="auto"/>
              <w:bottom w:val="nil"/>
              <w:right w:val="single" w:sz="4" w:space="0" w:color="auto"/>
            </w:tcBorders>
          </w:tcPr>
          <w:p w14:paraId="14F5432B" w14:textId="0FB5922D" w:rsidR="00F16702" w:rsidRPr="00F16702" w:rsidRDefault="00F16702" w:rsidP="00F16702">
            <w:pPr>
              <w:spacing w:after="0" w:line="240" w:lineRule="auto"/>
              <w:ind w:left="-39" w:hanging="40"/>
              <w:jc w:val="center"/>
              <w:rPr>
                <w:rFonts w:ascii="Times New Roman" w:hAnsi="Times New Roman" w:cs="Times New Roman"/>
                <w:b/>
                <w:bCs/>
                <w:caps/>
              </w:rPr>
            </w:pPr>
            <w:r w:rsidRPr="00F16702">
              <w:rPr>
                <w:rFonts w:ascii="Times New Roman" w:hAnsi="Times New Roman" w:cs="Times New Roman"/>
                <w:b/>
                <w:bCs/>
                <w:caps/>
              </w:rPr>
              <w:t>Tiekėjo personalo profesinė kvalifikacija</w:t>
            </w:r>
          </w:p>
          <w:p w14:paraId="29C16424" w14:textId="40E27D10"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ūkio subjektų grupės nario (-ių) specialistai, atsižvelgiant į jų prisiimamus įsipareigojimus pirkimo sutarčiai vykdyti;</w:t>
            </w:r>
          </w:p>
          <w:p w14:paraId="7B2B7205" w14:textId="7FA5E4B8"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8CC04E2" w14:textId="4715B754"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2668D" w:rsidRPr="0062668D" w14:paraId="0C2FDB70" w14:textId="77777777" w:rsidTr="0062668D">
        <w:trPr>
          <w:trHeight w:val="1719"/>
        </w:trPr>
        <w:tc>
          <w:tcPr>
            <w:tcW w:w="911" w:type="dxa"/>
            <w:tcBorders>
              <w:top w:val="single" w:sz="4" w:space="0" w:color="auto"/>
              <w:left w:val="single" w:sz="4" w:space="0" w:color="auto"/>
              <w:bottom w:val="nil"/>
              <w:right w:val="single" w:sz="4" w:space="0" w:color="auto"/>
            </w:tcBorders>
            <w:hideMark/>
          </w:tcPr>
          <w:p w14:paraId="3EBA12C2" w14:textId="1D1CF3C9" w:rsidR="0062668D"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3.</w:t>
            </w:r>
            <w:r w:rsidR="0062668D">
              <w:rPr>
                <w:rFonts w:ascii="Times New Roman" w:hAnsi="Times New Roman" w:cs="Times New Roman"/>
              </w:rPr>
              <w:t xml:space="preserve"> </w:t>
            </w:r>
          </w:p>
        </w:tc>
        <w:tc>
          <w:tcPr>
            <w:tcW w:w="4070" w:type="dxa"/>
            <w:vMerge w:val="restart"/>
            <w:tcBorders>
              <w:top w:val="single" w:sz="4" w:space="0" w:color="auto"/>
              <w:left w:val="single" w:sz="4" w:space="0" w:color="auto"/>
              <w:right w:val="single" w:sz="4" w:space="0" w:color="auto"/>
            </w:tcBorders>
            <w:hideMark/>
          </w:tcPr>
          <w:p w14:paraId="49FD5DCF" w14:textId="3503351A"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 xml:space="preserve">Tiekėjas turi turėti būtinas žinias, patirtį bei kvalifikuotą personalą reikalingą sutarčiai įvykdyti ir galintį suteikti perkamas paslaugas, t. y. </w:t>
            </w:r>
            <w:r>
              <w:rPr>
                <w:rFonts w:ascii="Times New Roman" w:hAnsi="Times New Roman" w:cs="Times New Roman"/>
              </w:rPr>
              <w:t xml:space="preserve">siūlomas specialistas </w:t>
            </w:r>
            <w:r w:rsidRPr="0062668D">
              <w:rPr>
                <w:rFonts w:ascii="Times New Roman" w:hAnsi="Times New Roman" w:cs="Times New Roman"/>
                <w:bCs/>
              </w:rPr>
              <w:t>turi atitikti šiuos reikalavimus:</w:t>
            </w:r>
          </w:p>
          <w:p w14:paraId="036E6B61" w14:textId="1804B7C7" w:rsidR="0062668D" w:rsidRPr="0062668D" w:rsidRDefault="0062668D" w:rsidP="00F16702">
            <w:pPr>
              <w:spacing w:after="0" w:line="240" w:lineRule="auto"/>
              <w:ind w:left="-78"/>
              <w:jc w:val="both"/>
              <w:rPr>
                <w:rFonts w:ascii="Times New Roman" w:hAnsi="Times New Roman" w:cs="Times New Roman"/>
              </w:rPr>
            </w:pPr>
            <w:r w:rsidRPr="0062668D">
              <w:rPr>
                <w:rFonts w:ascii="Times New Roman" w:hAnsi="Times New Roman" w:cs="Times New Roman"/>
                <w:bCs/>
              </w:rPr>
              <w:t xml:space="preserve">Tiekėjas turi pasiūlyti </w:t>
            </w:r>
            <w:r w:rsidRPr="0062668D">
              <w:rPr>
                <w:rFonts w:ascii="Times New Roman" w:hAnsi="Times New Roman" w:cs="Times New Roman"/>
                <w:b/>
                <w:bCs/>
              </w:rPr>
              <w:t>programos vadovą</w:t>
            </w:r>
            <w:r w:rsidRPr="0062668D">
              <w:rPr>
                <w:rFonts w:ascii="Times New Roman" w:hAnsi="Times New Roman" w:cs="Times New Roman"/>
                <w:bCs/>
              </w:rPr>
              <w:t>, kuris turėtų tarptautinių mokomųjų vizitų organizavimo patirties ir per pastaruosius 5 metus iki Konkurso pasiūlymų pateikimo datos, būtų suorganizavęs bent 1 (vieną), ne trumpesnį nei 3 dienų vizitą užsienyje, ne mažesnei kaip 10 dalyvių grupei.</w:t>
            </w:r>
          </w:p>
        </w:tc>
        <w:tc>
          <w:tcPr>
            <w:tcW w:w="4442" w:type="dxa"/>
            <w:vMerge w:val="restart"/>
            <w:tcBorders>
              <w:top w:val="single" w:sz="4" w:space="0" w:color="auto"/>
              <w:left w:val="single" w:sz="4" w:space="0" w:color="auto"/>
              <w:right w:val="single" w:sz="4" w:space="0" w:color="auto"/>
            </w:tcBorders>
            <w:hideMark/>
          </w:tcPr>
          <w:p w14:paraId="3E1A25FB" w14:textId="48AFA9BF"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Tiekėjas pateikia specialist</w:t>
            </w:r>
            <w:r>
              <w:rPr>
                <w:rFonts w:ascii="Times New Roman" w:hAnsi="Times New Roman" w:cs="Times New Roman"/>
              </w:rPr>
              <w:t>o</w:t>
            </w:r>
            <w:r w:rsidRPr="0062668D">
              <w:rPr>
                <w:rFonts w:ascii="Times New Roman" w:hAnsi="Times New Roman" w:cs="Times New Roman"/>
              </w:rPr>
              <w:t xml:space="preserve"> profesinės patirties aprašym</w:t>
            </w:r>
            <w:r w:rsidR="00D0254E">
              <w:rPr>
                <w:rFonts w:ascii="Times New Roman" w:hAnsi="Times New Roman" w:cs="Times New Roman"/>
              </w:rPr>
              <w:t>ą</w:t>
            </w:r>
            <w:r w:rsidRPr="0062668D">
              <w:rPr>
                <w:rFonts w:ascii="Times New Roman" w:hAnsi="Times New Roman" w:cs="Times New Roman"/>
              </w:rPr>
              <w:t>, parengt</w:t>
            </w:r>
            <w:r>
              <w:rPr>
                <w:rFonts w:ascii="Times New Roman" w:hAnsi="Times New Roman" w:cs="Times New Roman"/>
              </w:rPr>
              <w:t xml:space="preserve">ą </w:t>
            </w:r>
            <w:r w:rsidRPr="0062668D">
              <w:rPr>
                <w:rFonts w:ascii="Times New Roman" w:hAnsi="Times New Roman" w:cs="Times New Roman"/>
              </w:rPr>
              <w:t>pagal</w:t>
            </w:r>
            <w:r>
              <w:rPr>
                <w:rFonts w:ascii="Times New Roman" w:hAnsi="Times New Roman" w:cs="Times New Roman"/>
              </w:rPr>
              <w:t xml:space="preserve"> </w:t>
            </w:r>
            <w:r w:rsidR="00D0254E" w:rsidRPr="00D0254E">
              <w:rPr>
                <w:rFonts w:ascii="Times New Roman" w:hAnsi="Times New Roman" w:cs="Times New Roman"/>
                <w:b/>
                <w:bCs/>
              </w:rPr>
              <w:t>P</w:t>
            </w:r>
            <w:r w:rsidRPr="00D0254E">
              <w:rPr>
                <w:rFonts w:ascii="Times New Roman" w:hAnsi="Times New Roman" w:cs="Times New Roman"/>
                <w:b/>
                <w:bCs/>
              </w:rPr>
              <w:t xml:space="preserve">asiūlymo formos 2 priedą </w:t>
            </w:r>
            <w:r>
              <w:rPr>
                <w:rFonts w:ascii="Times New Roman" w:hAnsi="Times New Roman" w:cs="Times New Roman"/>
              </w:rPr>
              <w:t xml:space="preserve">bei </w:t>
            </w:r>
            <w:r w:rsidR="00D0254E">
              <w:rPr>
                <w:rFonts w:ascii="Times New Roman" w:hAnsi="Times New Roman" w:cs="Times New Roman"/>
              </w:rPr>
              <w:t xml:space="preserve">pateikti </w:t>
            </w:r>
            <w:r>
              <w:rPr>
                <w:rFonts w:ascii="Times New Roman" w:hAnsi="Times New Roman" w:cs="Times New Roman"/>
              </w:rPr>
              <w:t>patirtį pagrindžiančius dokumentus.</w:t>
            </w:r>
          </w:p>
        </w:tc>
      </w:tr>
      <w:tr w:rsidR="0062668D" w:rsidRPr="0062668D" w14:paraId="13FDCF9C" w14:textId="77777777" w:rsidTr="0062668D">
        <w:trPr>
          <w:trHeight w:val="557"/>
        </w:trPr>
        <w:tc>
          <w:tcPr>
            <w:tcW w:w="911" w:type="dxa"/>
            <w:tcBorders>
              <w:top w:val="nil"/>
              <w:left w:val="single" w:sz="4" w:space="0" w:color="auto"/>
              <w:bottom w:val="single" w:sz="4" w:space="0" w:color="auto"/>
              <w:right w:val="single" w:sz="4" w:space="0" w:color="auto"/>
            </w:tcBorders>
            <w:hideMark/>
          </w:tcPr>
          <w:p w14:paraId="23021595" w14:textId="2ED6C53E" w:rsidR="0062668D" w:rsidRPr="0062668D" w:rsidRDefault="0062668D" w:rsidP="00F16702">
            <w:pPr>
              <w:spacing w:after="0" w:line="240" w:lineRule="auto"/>
              <w:jc w:val="center"/>
              <w:rPr>
                <w:rFonts w:ascii="Times New Roman" w:hAnsi="Times New Roman" w:cs="Times New Roman"/>
              </w:rPr>
            </w:pPr>
          </w:p>
        </w:tc>
        <w:tc>
          <w:tcPr>
            <w:tcW w:w="4070" w:type="dxa"/>
            <w:vMerge/>
            <w:tcBorders>
              <w:left w:val="single" w:sz="4" w:space="0" w:color="auto"/>
              <w:bottom w:val="single" w:sz="4" w:space="0" w:color="auto"/>
              <w:right w:val="single" w:sz="4" w:space="0" w:color="auto"/>
            </w:tcBorders>
          </w:tcPr>
          <w:p w14:paraId="2202A9F5" w14:textId="44569E22" w:rsidR="0062668D" w:rsidRPr="0062668D" w:rsidRDefault="0062668D" w:rsidP="00F16702">
            <w:pPr>
              <w:spacing w:after="0" w:line="240" w:lineRule="auto"/>
              <w:ind w:left="-78"/>
              <w:jc w:val="both"/>
              <w:rPr>
                <w:rFonts w:ascii="Times New Roman" w:hAnsi="Times New Roman" w:cs="Times New Roman"/>
                <w:bCs/>
              </w:rPr>
            </w:pPr>
          </w:p>
        </w:tc>
        <w:tc>
          <w:tcPr>
            <w:tcW w:w="4442" w:type="dxa"/>
            <w:vMerge/>
            <w:tcBorders>
              <w:left w:val="single" w:sz="4" w:space="0" w:color="auto"/>
              <w:bottom w:val="single" w:sz="4" w:space="0" w:color="auto"/>
              <w:right w:val="single" w:sz="4" w:space="0" w:color="auto"/>
            </w:tcBorders>
          </w:tcPr>
          <w:p w14:paraId="5B3ED1A7" w14:textId="3380C7A8" w:rsidR="0062668D" w:rsidRPr="0062668D" w:rsidRDefault="0062668D" w:rsidP="00F16702">
            <w:pPr>
              <w:spacing w:after="0" w:line="240" w:lineRule="auto"/>
              <w:ind w:left="-39" w:hanging="39"/>
              <w:jc w:val="both"/>
              <w:rPr>
                <w:rFonts w:ascii="Times New Roman" w:hAnsi="Times New Roman" w:cs="Times New Roman"/>
                <w:bCs/>
              </w:rPr>
            </w:pPr>
          </w:p>
        </w:tc>
      </w:tr>
    </w:tbl>
    <w:p w14:paraId="3F4D7746" w14:textId="30507005" w:rsidR="00E5006C" w:rsidRPr="0062668D" w:rsidRDefault="004C54BC" w:rsidP="00F16702">
      <w:pPr>
        <w:spacing w:after="0" w:line="240" w:lineRule="auto"/>
        <w:jc w:val="center"/>
        <w:rPr>
          <w:rFonts w:ascii="Times New Roman" w:hAnsi="Times New Roman" w:cs="Times New Roman"/>
        </w:rPr>
      </w:pPr>
      <w:r w:rsidRPr="0062668D">
        <w:rPr>
          <w:rFonts w:ascii="Times New Roman" w:hAnsi="Times New Roman" w:cs="Times New Roman"/>
        </w:rPr>
        <w:t>_________</w:t>
      </w:r>
    </w:p>
    <w:sectPr w:rsidR="00E5006C" w:rsidRPr="0062668D"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21EC" w14:textId="77777777" w:rsidR="00E5006C" w:rsidRDefault="00E5006C" w:rsidP="00E5006C">
      <w:pPr>
        <w:spacing w:after="0" w:line="240" w:lineRule="auto"/>
      </w:pPr>
      <w:r>
        <w:separator/>
      </w:r>
    </w:p>
  </w:endnote>
  <w:endnote w:type="continuationSeparator" w:id="0">
    <w:p w14:paraId="7C502EB0" w14:textId="77777777" w:rsidR="00E5006C" w:rsidRDefault="00E5006C"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631" w14:textId="77777777" w:rsidR="00E5006C" w:rsidRDefault="00E5006C" w:rsidP="00E5006C">
      <w:pPr>
        <w:spacing w:after="0" w:line="240" w:lineRule="auto"/>
      </w:pPr>
      <w:r>
        <w:separator/>
      </w:r>
    </w:p>
  </w:footnote>
  <w:footnote w:type="continuationSeparator" w:id="0">
    <w:p w14:paraId="09C0A5A4" w14:textId="77777777" w:rsidR="00E5006C" w:rsidRDefault="00E5006C"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1"/>
  </w:num>
  <w:num w:numId="2" w16cid:durableId="312105348">
    <w:abstractNumId w:val="2"/>
  </w:num>
  <w:num w:numId="3" w16cid:durableId="2667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01268"/>
    <w:rsid w:val="00077FEF"/>
    <w:rsid w:val="000971CB"/>
    <w:rsid w:val="000E5BF2"/>
    <w:rsid w:val="00125DEC"/>
    <w:rsid w:val="001547B0"/>
    <w:rsid w:val="00154F1B"/>
    <w:rsid w:val="00157596"/>
    <w:rsid w:val="001909AA"/>
    <w:rsid w:val="001E1A13"/>
    <w:rsid w:val="0020756E"/>
    <w:rsid w:val="00210814"/>
    <w:rsid w:val="0022686A"/>
    <w:rsid w:val="00243F6A"/>
    <w:rsid w:val="00261EC7"/>
    <w:rsid w:val="0027651F"/>
    <w:rsid w:val="002C6CC9"/>
    <w:rsid w:val="00362CFA"/>
    <w:rsid w:val="00375FAE"/>
    <w:rsid w:val="00376D99"/>
    <w:rsid w:val="003A15C5"/>
    <w:rsid w:val="003C471E"/>
    <w:rsid w:val="003C4F15"/>
    <w:rsid w:val="003F48D7"/>
    <w:rsid w:val="00433DCC"/>
    <w:rsid w:val="00453A6C"/>
    <w:rsid w:val="0046153D"/>
    <w:rsid w:val="0046451E"/>
    <w:rsid w:val="00483A0A"/>
    <w:rsid w:val="004A36C2"/>
    <w:rsid w:val="004B302D"/>
    <w:rsid w:val="004C54BC"/>
    <w:rsid w:val="004E79BD"/>
    <w:rsid w:val="0056161B"/>
    <w:rsid w:val="0058064E"/>
    <w:rsid w:val="00584ABE"/>
    <w:rsid w:val="005F2DA8"/>
    <w:rsid w:val="00625FBA"/>
    <w:rsid w:val="0062668D"/>
    <w:rsid w:val="00637B46"/>
    <w:rsid w:val="007244FE"/>
    <w:rsid w:val="00726C1F"/>
    <w:rsid w:val="00745DBD"/>
    <w:rsid w:val="007515DB"/>
    <w:rsid w:val="00791FEE"/>
    <w:rsid w:val="00867B8F"/>
    <w:rsid w:val="00894CF9"/>
    <w:rsid w:val="008B3EA1"/>
    <w:rsid w:val="008D6069"/>
    <w:rsid w:val="009051EC"/>
    <w:rsid w:val="00957ACE"/>
    <w:rsid w:val="009A117C"/>
    <w:rsid w:val="009E171C"/>
    <w:rsid w:val="00A73146"/>
    <w:rsid w:val="00A807D1"/>
    <w:rsid w:val="00AC38D6"/>
    <w:rsid w:val="00B151FD"/>
    <w:rsid w:val="00B20F31"/>
    <w:rsid w:val="00B2653A"/>
    <w:rsid w:val="00B26851"/>
    <w:rsid w:val="00B72E71"/>
    <w:rsid w:val="00BB48C1"/>
    <w:rsid w:val="00BC61FE"/>
    <w:rsid w:val="00BE3710"/>
    <w:rsid w:val="00BE5791"/>
    <w:rsid w:val="00BF4578"/>
    <w:rsid w:val="00C36690"/>
    <w:rsid w:val="00C75BC7"/>
    <w:rsid w:val="00CB0DFD"/>
    <w:rsid w:val="00CB1EBB"/>
    <w:rsid w:val="00D02058"/>
    <w:rsid w:val="00D0254E"/>
    <w:rsid w:val="00D30C94"/>
    <w:rsid w:val="00D600A0"/>
    <w:rsid w:val="00D912CE"/>
    <w:rsid w:val="00E060DC"/>
    <w:rsid w:val="00E5006C"/>
    <w:rsid w:val="00E52E0F"/>
    <w:rsid w:val="00E91309"/>
    <w:rsid w:val="00EE62FE"/>
    <w:rsid w:val="00F16702"/>
    <w:rsid w:val="00F21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3147</Words>
  <Characters>1795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Stankevičienė</dc:creator>
  <cp:lastModifiedBy>Edita Stankevičienė</cp:lastModifiedBy>
  <cp:revision>6</cp:revision>
  <dcterms:created xsi:type="dcterms:W3CDTF">2025-10-21T11:40:00Z</dcterms:created>
  <dcterms:modified xsi:type="dcterms:W3CDTF">2025-11-27T16:50:00Z</dcterms:modified>
</cp:coreProperties>
</file>